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A0D1" w14:textId="46F52590" w:rsidR="007D1E0B" w:rsidRPr="007D1E0B" w:rsidRDefault="00FB5F4B" w:rsidP="007D1E0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E0196">
        <w:rPr>
          <w:rFonts w:ascii="Tahoma" w:hAnsi="Tahoma" w:cs="Tahoma"/>
          <w:bCs/>
          <w:sz w:val="20"/>
          <w:szCs w:val="20"/>
        </w:rPr>
        <w:t xml:space="preserve">Il sottoscritto </w:t>
      </w:r>
      <w:r w:rsidR="00997290">
        <w:rPr>
          <w:rFonts w:ascii="Tahoma" w:hAnsi="Tahoma" w:cs="Tahoma"/>
          <w:bCs/>
          <w:sz w:val="20"/>
          <w:szCs w:val="20"/>
        </w:rPr>
        <w:t>…………………………………………………………………… in q</w:t>
      </w:r>
      <w:r w:rsidRPr="008E0196">
        <w:rPr>
          <w:rFonts w:ascii="Tahoma" w:hAnsi="Tahoma" w:cs="Tahoma"/>
          <w:bCs/>
          <w:sz w:val="20"/>
          <w:szCs w:val="20"/>
        </w:rPr>
        <w:t>ualità di Titolare/Legale Rappresentante del</w:t>
      </w:r>
      <w:r w:rsidR="007D1E0B">
        <w:rPr>
          <w:rFonts w:ascii="Tahoma" w:hAnsi="Tahoma" w:cs="Tahoma"/>
          <w:bCs/>
          <w:sz w:val="20"/>
          <w:szCs w:val="20"/>
        </w:rPr>
        <w:t>l</w:t>
      </w:r>
      <w:r w:rsidR="00997290">
        <w:rPr>
          <w:rFonts w:ascii="Tahoma" w:hAnsi="Tahoma" w:cs="Tahoma"/>
          <w:bCs/>
          <w:sz w:val="20"/>
          <w:szCs w:val="20"/>
        </w:rPr>
        <w:t xml:space="preserve">a ditta……………………………………………………………………  con sede legale in ………………………………………. </w:t>
      </w:r>
      <w:proofErr w:type="gramStart"/>
      <w:r w:rsidR="00997290">
        <w:rPr>
          <w:rFonts w:ascii="Tahoma" w:hAnsi="Tahoma" w:cs="Tahoma"/>
          <w:bCs/>
          <w:sz w:val="20"/>
          <w:szCs w:val="20"/>
        </w:rPr>
        <w:t>(….</w:t>
      </w:r>
      <w:proofErr w:type="gramEnd"/>
      <w:r w:rsidR="00997290">
        <w:rPr>
          <w:rFonts w:ascii="Tahoma" w:hAnsi="Tahoma" w:cs="Tahoma"/>
          <w:bCs/>
          <w:sz w:val="20"/>
          <w:szCs w:val="20"/>
        </w:rPr>
        <w:t xml:space="preserve">) via / Piazza ……………………………………………………………… n. ……    </w:t>
      </w:r>
    </w:p>
    <w:p w14:paraId="7F304FF5" w14:textId="5B3EBC61" w:rsidR="00FB5F4B" w:rsidRPr="00997290" w:rsidRDefault="00FB5F4B" w:rsidP="00FB5F4B">
      <w:pPr>
        <w:jc w:val="both"/>
        <w:rPr>
          <w:rFonts w:ascii="Tahoma" w:hAnsi="Tahoma" w:cs="Tahoma"/>
          <w:bCs/>
          <w:sz w:val="20"/>
          <w:szCs w:val="20"/>
        </w:rPr>
      </w:pPr>
      <w:r w:rsidRPr="00997290">
        <w:rPr>
          <w:rFonts w:ascii="Tahoma" w:hAnsi="Tahoma" w:cs="Tahoma"/>
          <w:bCs/>
          <w:sz w:val="20"/>
          <w:szCs w:val="20"/>
        </w:rPr>
        <w:t xml:space="preserve">Visto il D.Lgs. 81/08 e </w:t>
      </w:r>
      <w:proofErr w:type="spellStart"/>
      <w:r w:rsidRPr="00997290">
        <w:rPr>
          <w:rFonts w:ascii="Tahoma" w:hAnsi="Tahoma" w:cs="Tahoma"/>
          <w:bCs/>
          <w:sz w:val="20"/>
          <w:szCs w:val="20"/>
        </w:rPr>
        <w:t>s.m.i.</w:t>
      </w:r>
      <w:proofErr w:type="spellEnd"/>
      <w:r w:rsidRPr="00997290">
        <w:rPr>
          <w:rFonts w:ascii="Tahoma" w:hAnsi="Tahoma" w:cs="Tahoma"/>
          <w:bCs/>
          <w:sz w:val="20"/>
          <w:szCs w:val="20"/>
        </w:rPr>
        <w:t>, art. 18 comma 1 lettera b (</w:t>
      </w:r>
      <w:r w:rsidR="00997290">
        <w:rPr>
          <w:rFonts w:ascii="Tahoma" w:hAnsi="Tahoma" w:cs="Tahoma"/>
          <w:bCs/>
          <w:sz w:val="20"/>
          <w:szCs w:val="20"/>
        </w:rPr>
        <w:t>“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il datore di lavoro …designa preventivamente i lavoratori incaricati dell’attuazione delle misure di prevenzione incendi e lotta antincendio, di evacuazione dei lavoratori in caso di pericolo grave e immediato, di salvataggio, di pronto soccorso e, comunque, di gestione dell’emergenza</w:t>
      </w:r>
      <w:r w:rsidR="00997290">
        <w:rPr>
          <w:rFonts w:ascii="Tahoma" w:hAnsi="Tahoma" w:cs="Tahoma"/>
          <w:bCs/>
          <w:i/>
          <w:iCs/>
          <w:sz w:val="20"/>
          <w:szCs w:val="20"/>
        </w:rPr>
        <w:t>”</w:t>
      </w:r>
      <w:r w:rsidRPr="00997290">
        <w:rPr>
          <w:rFonts w:ascii="Tahoma" w:hAnsi="Tahoma" w:cs="Tahoma"/>
          <w:bCs/>
          <w:sz w:val="20"/>
          <w:szCs w:val="20"/>
        </w:rPr>
        <w:t>), e l’art. 43 comma 3 del medesimo decreto (</w:t>
      </w:r>
      <w:r w:rsidR="00997290">
        <w:rPr>
          <w:rFonts w:ascii="Tahoma" w:hAnsi="Tahoma" w:cs="Tahoma"/>
          <w:bCs/>
          <w:sz w:val="20"/>
          <w:szCs w:val="20"/>
        </w:rPr>
        <w:t>“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i lavoratori non possono, se non per giustificato motivo</w:t>
      </w:r>
      <w:r w:rsidRPr="00997290">
        <w:rPr>
          <w:rFonts w:ascii="Tahoma" w:hAnsi="Tahoma" w:cs="Tahoma"/>
          <w:bCs/>
          <w:sz w:val="20"/>
          <w:szCs w:val="20"/>
        </w:rPr>
        <w:t xml:space="preserve">, 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rifiutare la designazione. Essi devono essere formati, essere in numero sufficiente e disporre di attrezzature adeguate, tenendo conto delle dimensioni ovvero i rischi specifici dell’azienda o unità produttiva</w:t>
      </w:r>
      <w:r w:rsidR="00997290">
        <w:rPr>
          <w:rFonts w:ascii="Tahoma" w:hAnsi="Tahoma" w:cs="Tahoma"/>
          <w:bCs/>
          <w:i/>
          <w:iCs/>
          <w:sz w:val="20"/>
          <w:szCs w:val="20"/>
        </w:rPr>
        <w:t>”</w:t>
      </w:r>
      <w:r w:rsidR="007D1E0B" w:rsidRPr="00997290">
        <w:rPr>
          <w:rFonts w:ascii="Tahoma" w:hAnsi="Tahoma" w:cs="Tahoma"/>
          <w:bCs/>
          <w:sz w:val="20"/>
          <w:szCs w:val="20"/>
        </w:rPr>
        <w:t>).</w:t>
      </w:r>
    </w:p>
    <w:p w14:paraId="0D661255" w14:textId="71EC0C2A" w:rsidR="003249CD" w:rsidRPr="007D1E0B" w:rsidRDefault="00997290" w:rsidP="007D1E0B">
      <w:pPr>
        <w:widowControl w:val="0"/>
        <w:jc w:val="center"/>
        <w:rPr>
          <w:sz w:val="24"/>
          <w:szCs w:val="24"/>
          <w:lang w:eastAsia="it-IT"/>
        </w:rPr>
      </w:pPr>
      <w:r>
        <w:rPr>
          <w:rFonts w:ascii="Verdana" w:hAnsi="Verdana"/>
          <w:b/>
          <w:snapToGrid w:val="0"/>
          <w:sz w:val="24"/>
          <w:szCs w:val="24"/>
        </w:rPr>
        <w:t>DESIGNA</w:t>
      </w:r>
    </w:p>
    <w:p w14:paraId="1FDA07FE" w14:textId="2FE6B137" w:rsidR="00FB5F4B" w:rsidRPr="00997290" w:rsidRDefault="00FB5F4B" w:rsidP="00FB5F4B">
      <w:pPr>
        <w:jc w:val="both"/>
        <w:rPr>
          <w:rFonts w:ascii="Tahoma" w:hAnsi="Tahoma" w:cs="Tahoma"/>
          <w:bCs/>
          <w:sz w:val="20"/>
          <w:szCs w:val="20"/>
        </w:rPr>
      </w:pPr>
      <w:r w:rsidRPr="00997290">
        <w:rPr>
          <w:rFonts w:ascii="Tahoma" w:hAnsi="Tahoma" w:cs="Tahoma"/>
          <w:bCs/>
          <w:sz w:val="20"/>
          <w:szCs w:val="20"/>
        </w:rPr>
        <w:t>le signorie Vs. quali addetti al servizio di prevenzione incendi, lotta antincendio e gestione delle emergenze</w:t>
      </w:r>
      <w:r w:rsidR="007D1E0B" w:rsidRPr="00997290">
        <w:rPr>
          <w:rFonts w:ascii="Tahoma" w:hAnsi="Tahoma" w:cs="Tahoma"/>
          <w:bCs/>
          <w:sz w:val="20"/>
          <w:szCs w:val="20"/>
        </w:rPr>
        <w:t>, per il</w:t>
      </w:r>
      <w:r w:rsidR="008E0196" w:rsidRPr="00997290">
        <w:rPr>
          <w:rFonts w:ascii="Tahoma" w:hAnsi="Tahoma" w:cs="Tahoma"/>
          <w:bCs/>
          <w:sz w:val="20"/>
          <w:szCs w:val="20"/>
        </w:rPr>
        <w:t>:</w:t>
      </w:r>
    </w:p>
    <w:p w14:paraId="0A716F32" w14:textId="6BE8F87B" w:rsidR="001C6EFD" w:rsidRPr="00997290" w:rsidRDefault="001C6EFD" w:rsidP="001C6EFD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  <w:r w:rsidRPr="00997290">
        <w:rPr>
          <w:rFonts w:ascii="Verdana" w:hAnsi="Verdana"/>
          <w:b/>
          <w:snapToGrid w:val="0"/>
          <w:sz w:val="20"/>
          <w:szCs w:val="20"/>
        </w:rPr>
        <w:t>MANTENIMENTO DELLE MISURE ANTINCENDIO</w:t>
      </w:r>
      <w:r w:rsidR="00651B99" w:rsidRPr="00997290">
        <w:rPr>
          <w:rFonts w:ascii="Verdana" w:hAnsi="Verdana"/>
          <w:b/>
          <w:snapToGrid w:val="0"/>
          <w:sz w:val="20"/>
          <w:szCs w:val="20"/>
        </w:rPr>
        <w:t>, ADDETTI ANTINCENDIO E GESTIONE EMERGENZE, EVACUAZIONE DEI LUOGHI DI LAVORO IN CASO DI EMERGENZA</w:t>
      </w:r>
      <w:r w:rsidR="007D1E0B" w:rsidRPr="00997290">
        <w:rPr>
          <w:rFonts w:ascii="Verdana" w:hAnsi="Verdana"/>
          <w:b/>
          <w:snapToGrid w:val="0"/>
          <w:sz w:val="20"/>
          <w:szCs w:val="20"/>
        </w:rPr>
        <w:t>.</w:t>
      </w:r>
    </w:p>
    <w:p w14:paraId="3ECFF437" w14:textId="03E7D1EF" w:rsidR="003A3843" w:rsidRPr="00B86AA1" w:rsidRDefault="003A3843" w:rsidP="00526F32">
      <w:pPr>
        <w:jc w:val="both"/>
        <w:rPr>
          <w:rFonts w:ascii="Tahoma" w:hAnsi="Tahoma" w:cs="Tahoma"/>
          <w:bCs/>
          <w:sz w:val="20"/>
          <w:szCs w:val="20"/>
        </w:rPr>
      </w:pPr>
      <w:r w:rsidRPr="00B86AA1">
        <w:rPr>
          <w:rFonts w:ascii="Tahoma" w:hAnsi="Tahoma" w:cs="Tahoma"/>
          <w:bCs/>
          <w:sz w:val="20"/>
          <w:szCs w:val="20"/>
        </w:rPr>
        <w:t>Per lo svolgimento della vostra attività vi verrà erogata a</w:t>
      </w:r>
      <w:r w:rsidRPr="00B86AA1">
        <w:rPr>
          <w:rFonts w:ascii="Tahoma" w:hAnsi="Tahoma" w:cs="Tahoma"/>
          <w:bCs/>
          <w:sz w:val="20"/>
          <w:szCs w:val="20"/>
        </w:rPr>
        <w:t xml:space="preserve"> norma dell’art. 36, comma 1 lettera b) </w:t>
      </w:r>
      <w:r w:rsidR="00C271DE" w:rsidRPr="00B86AA1">
        <w:rPr>
          <w:rFonts w:ascii="Tahoma" w:hAnsi="Tahoma" w:cs="Tahoma"/>
          <w:bCs/>
          <w:sz w:val="20"/>
          <w:szCs w:val="20"/>
        </w:rPr>
        <w:t>del D.lgs. 81/08</w:t>
      </w:r>
      <w:r w:rsidR="00C271DE">
        <w:rPr>
          <w:rFonts w:ascii="Tahoma" w:hAnsi="Tahoma" w:cs="Tahoma"/>
          <w:bCs/>
          <w:sz w:val="20"/>
          <w:szCs w:val="20"/>
        </w:rPr>
        <w:t xml:space="preserve">, l’informazione riguardante </w:t>
      </w:r>
      <w:r w:rsidR="00C271DE" w:rsidRPr="00C271DE">
        <w:rPr>
          <w:rFonts w:ascii="Tahoma" w:hAnsi="Tahoma" w:cs="Tahoma"/>
          <w:bCs/>
          <w:sz w:val="20"/>
          <w:szCs w:val="20"/>
        </w:rPr>
        <w:t xml:space="preserve">le procedure che riguardano il primo soccorso, la lotta antincendio, l’evacuazione dei luoghi di lavoro; </w:t>
      </w:r>
      <w:r w:rsidR="00C271DE">
        <w:rPr>
          <w:rFonts w:ascii="Tahoma" w:hAnsi="Tahoma" w:cs="Tahoma"/>
          <w:bCs/>
          <w:sz w:val="20"/>
          <w:szCs w:val="20"/>
        </w:rPr>
        <w:t>a norma dell’</w:t>
      </w:r>
      <w:r w:rsidRPr="00B86AA1">
        <w:rPr>
          <w:rFonts w:ascii="Tahoma" w:hAnsi="Tahoma" w:cs="Tahoma"/>
          <w:bCs/>
          <w:sz w:val="20"/>
          <w:szCs w:val="20"/>
        </w:rPr>
        <w:t xml:space="preserve">art. 37 comma 9, </w:t>
      </w:r>
      <w:r w:rsidR="00C271DE">
        <w:rPr>
          <w:rFonts w:ascii="Tahoma" w:hAnsi="Tahoma" w:cs="Tahoma"/>
          <w:bCs/>
          <w:sz w:val="20"/>
          <w:szCs w:val="20"/>
        </w:rPr>
        <w:t xml:space="preserve">vi verrà erogata una </w:t>
      </w:r>
      <w:r w:rsidRPr="00B86AA1">
        <w:rPr>
          <w:rFonts w:ascii="Tahoma" w:hAnsi="Tahoma" w:cs="Tahoma"/>
          <w:bCs/>
          <w:sz w:val="20"/>
          <w:szCs w:val="20"/>
        </w:rPr>
        <w:t>adeguata e specifica informazione e formazione e un aggiornamento periodico.</w:t>
      </w:r>
      <w:r w:rsidRPr="00B86AA1">
        <w:rPr>
          <w:rFonts w:ascii="Tahoma" w:hAnsi="Tahoma" w:cs="Tahoma"/>
          <w:bCs/>
          <w:sz w:val="20"/>
          <w:szCs w:val="20"/>
        </w:rPr>
        <w:t xml:space="preserve"> </w:t>
      </w:r>
    </w:p>
    <w:p w14:paraId="3CC3956D" w14:textId="31F987BC" w:rsidR="007D1E0B" w:rsidRPr="00997290" w:rsidRDefault="004F35C3" w:rsidP="00204BEF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Firma p</w:t>
      </w:r>
      <w:r w:rsidR="007D1E0B" w:rsidRPr="00997290">
        <w:rPr>
          <w:rFonts w:ascii="Tahoma" w:hAnsi="Tahoma" w:cs="Tahoma"/>
          <w:bCs/>
          <w:sz w:val="20"/>
          <w:szCs w:val="20"/>
        </w:rPr>
        <w:t>er espressa accettazione della nomina e per conoscenza delle funzioni, dei compiti e degli obblighi connessi alla presente nomina, qui accettata.</w:t>
      </w:r>
      <w:r w:rsidR="00B727E3">
        <w:rPr>
          <w:rFonts w:ascii="Tahoma" w:hAnsi="Tahoma" w:cs="Tahoma"/>
          <w:bCs/>
          <w:sz w:val="20"/>
          <w:szCs w:val="20"/>
        </w:rPr>
        <w:t xml:space="preserve"> (</w:t>
      </w:r>
      <w:r w:rsidR="00204BEF">
        <w:t>NB: La</w:t>
      </w:r>
      <w:r w:rsidR="00B727E3">
        <w:t xml:space="preserve"> presente designazione non può essere rifiutata se non per giustificato motivo, </w:t>
      </w:r>
      <w:r w:rsidR="00204BEF">
        <w:t>da notificarci</w:t>
      </w:r>
      <w:r w:rsidR="00B727E3">
        <w:t xml:space="preserve"> per iscritto</w:t>
      </w:r>
      <w:r w:rsidR="00B727E3">
        <w:rPr>
          <w:rFonts w:ascii="Tahoma" w:hAnsi="Tahoma" w:cs="Tahoma"/>
          <w:bCs/>
          <w:sz w:val="20"/>
          <w:szCs w:val="20"/>
        </w:rPr>
        <w:t>).</w:t>
      </w:r>
    </w:p>
    <w:p w14:paraId="30889439" w14:textId="77777777" w:rsidR="00DB3206" w:rsidRPr="00DB3206" w:rsidRDefault="00DB3206" w:rsidP="00DB3206">
      <w:pPr>
        <w:spacing w:line="480" w:lineRule="auto"/>
        <w:jc w:val="both"/>
        <w:rPr>
          <w:rStyle w:val="ft"/>
          <w:rFonts w:ascii="Tahoma" w:hAnsi="Tahoma" w:cs="Tahoma"/>
          <w:color w:val="000000"/>
          <w:sz w:val="20"/>
          <w:szCs w:val="20"/>
        </w:rPr>
      </w:pPr>
      <w:r w:rsidRPr="00DB3206">
        <w:rPr>
          <w:rStyle w:val="ft"/>
          <w:rFonts w:ascii="Tahoma" w:hAnsi="Tahoma" w:cs="Tahoma"/>
          <w:b/>
          <w:color w:val="000000"/>
          <w:sz w:val="20"/>
          <w:szCs w:val="20"/>
        </w:rPr>
        <w:t>(nome e cognome)</w:t>
      </w:r>
      <w:r w:rsidRPr="00DB3206">
        <w:rPr>
          <w:rStyle w:val="ft"/>
          <w:rFonts w:ascii="Tahoma" w:hAnsi="Tahoma" w:cs="Tahoma"/>
          <w:color w:val="000000"/>
          <w:sz w:val="20"/>
          <w:szCs w:val="20"/>
        </w:rPr>
        <w:t xml:space="preserve"> </w:t>
      </w:r>
      <w:r w:rsidRPr="00DB32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</w:t>
      </w:r>
    </w:p>
    <w:p w14:paraId="02AB1DFC" w14:textId="77777777" w:rsidR="00DB3206" w:rsidRPr="00DB3206" w:rsidRDefault="00DB3206" w:rsidP="00DB3206">
      <w:pPr>
        <w:spacing w:line="480" w:lineRule="auto"/>
        <w:jc w:val="both"/>
        <w:rPr>
          <w:rStyle w:val="ft"/>
          <w:rFonts w:ascii="Tahoma" w:hAnsi="Tahoma" w:cs="Tahoma"/>
          <w:color w:val="000000"/>
          <w:sz w:val="20"/>
          <w:szCs w:val="20"/>
        </w:rPr>
      </w:pPr>
      <w:r w:rsidRPr="00DB3206">
        <w:rPr>
          <w:rStyle w:val="ft"/>
          <w:rFonts w:ascii="Tahoma" w:hAnsi="Tahoma" w:cs="Tahoma"/>
          <w:b/>
          <w:color w:val="000000"/>
          <w:sz w:val="20"/>
          <w:szCs w:val="20"/>
        </w:rPr>
        <w:t>(nome e cognome)</w:t>
      </w:r>
      <w:r w:rsidRPr="00DB3206">
        <w:rPr>
          <w:rStyle w:val="ft"/>
          <w:rFonts w:ascii="Tahoma" w:hAnsi="Tahoma" w:cs="Tahoma"/>
          <w:color w:val="000000"/>
          <w:sz w:val="20"/>
          <w:szCs w:val="20"/>
        </w:rPr>
        <w:t xml:space="preserve"> </w:t>
      </w:r>
      <w:r w:rsidRPr="00DB32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</w:t>
      </w:r>
    </w:p>
    <w:p w14:paraId="79AA06C3" w14:textId="77777777" w:rsidR="00DB3206" w:rsidRPr="00DB3206" w:rsidRDefault="00DB3206" w:rsidP="00DB3206">
      <w:pPr>
        <w:spacing w:line="480" w:lineRule="auto"/>
        <w:jc w:val="both"/>
        <w:rPr>
          <w:rStyle w:val="ft"/>
          <w:rFonts w:ascii="Tahoma" w:hAnsi="Tahoma" w:cs="Tahoma"/>
          <w:color w:val="000000"/>
          <w:sz w:val="20"/>
          <w:szCs w:val="20"/>
        </w:rPr>
      </w:pPr>
      <w:r w:rsidRPr="00DB3206">
        <w:rPr>
          <w:rStyle w:val="ft"/>
          <w:rFonts w:ascii="Tahoma" w:hAnsi="Tahoma" w:cs="Tahoma"/>
          <w:b/>
          <w:color w:val="000000"/>
          <w:sz w:val="20"/>
          <w:szCs w:val="20"/>
        </w:rPr>
        <w:t>(nome e cognome)</w:t>
      </w:r>
      <w:r w:rsidRPr="00DB3206">
        <w:rPr>
          <w:rStyle w:val="ft"/>
          <w:rFonts w:ascii="Tahoma" w:hAnsi="Tahoma" w:cs="Tahoma"/>
          <w:color w:val="000000"/>
          <w:sz w:val="20"/>
          <w:szCs w:val="20"/>
        </w:rPr>
        <w:t xml:space="preserve"> </w:t>
      </w:r>
      <w:r w:rsidRPr="00DB32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</w:t>
      </w:r>
    </w:p>
    <w:p w14:paraId="0AD26C38" w14:textId="77777777" w:rsidR="00DB3206" w:rsidRPr="00DB3206" w:rsidRDefault="00DB3206" w:rsidP="00DB3206">
      <w:pPr>
        <w:spacing w:line="480" w:lineRule="auto"/>
        <w:jc w:val="both"/>
        <w:rPr>
          <w:rStyle w:val="ft"/>
          <w:rFonts w:ascii="Tahoma" w:hAnsi="Tahoma" w:cs="Tahoma"/>
          <w:color w:val="000000"/>
          <w:sz w:val="20"/>
          <w:szCs w:val="20"/>
        </w:rPr>
      </w:pPr>
      <w:r w:rsidRPr="00DB3206">
        <w:rPr>
          <w:rStyle w:val="ft"/>
          <w:rFonts w:ascii="Tahoma" w:hAnsi="Tahoma" w:cs="Tahoma"/>
          <w:b/>
          <w:color w:val="000000"/>
          <w:sz w:val="20"/>
          <w:szCs w:val="20"/>
        </w:rPr>
        <w:t>(nome e cognome)</w:t>
      </w:r>
      <w:r w:rsidRPr="00DB3206">
        <w:rPr>
          <w:rStyle w:val="ft"/>
          <w:rFonts w:ascii="Tahoma" w:hAnsi="Tahoma" w:cs="Tahoma"/>
          <w:color w:val="000000"/>
          <w:sz w:val="20"/>
          <w:szCs w:val="20"/>
        </w:rPr>
        <w:t xml:space="preserve"> </w:t>
      </w:r>
      <w:r w:rsidRPr="00DB32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…………….</w:t>
      </w:r>
    </w:p>
    <w:p w14:paraId="1017F4F0" w14:textId="77777777" w:rsidR="00997290" w:rsidRDefault="00997290" w:rsidP="007D0044">
      <w:pPr>
        <w:jc w:val="both"/>
        <w:rPr>
          <w:rFonts w:ascii="Tahoma" w:hAnsi="Tahoma" w:cs="Tahoma"/>
          <w:bCs/>
          <w:sz w:val="24"/>
          <w:szCs w:val="24"/>
        </w:rPr>
      </w:pPr>
    </w:p>
    <w:p w14:paraId="25790CA4" w14:textId="266ED3ED" w:rsidR="003A3843" w:rsidRDefault="00997290" w:rsidP="007D0044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Luogo……………………………………………</w:t>
      </w:r>
      <w:r w:rsidR="007D1E0B" w:rsidRPr="007D1E0B">
        <w:rPr>
          <w:rFonts w:ascii="Tahoma" w:hAnsi="Tahoma" w:cs="Tahoma"/>
          <w:bCs/>
          <w:sz w:val="24"/>
          <w:szCs w:val="24"/>
        </w:rPr>
        <w:t xml:space="preserve"> (</w:t>
      </w:r>
      <w:r>
        <w:rPr>
          <w:rFonts w:ascii="Tahoma" w:hAnsi="Tahoma" w:cs="Tahoma"/>
          <w:bCs/>
          <w:sz w:val="24"/>
          <w:szCs w:val="24"/>
        </w:rPr>
        <w:t>…</w:t>
      </w:r>
      <w:r w:rsidR="007D1E0B" w:rsidRPr="007D1E0B">
        <w:rPr>
          <w:rFonts w:ascii="Tahoma" w:hAnsi="Tahoma" w:cs="Tahoma"/>
          <w:bCs/>
          <w:sz w:val="24"/>
          <w:szCs w:val="24"/>
        </w:rPr>
        <w:t xml:space="preserve">), </w:t>
      </w:r>
      <w:r>
        <w:rPr>
          <w:rFonts w:ascii="Tahoma" w:hAnsi="Tahoma" w:cs="Tahoma"/>
          <w:bCs/>
          <w:sz w:val="24"/>
          <w:szCs w:val="24"/>
        </w:rPr>
        <w:t>data…………</w:t>
      </w:r>
      <w:proofErr w:type="gramStart"/>
      <w:r w:rsidR="00B86AA1">
        <w:rPr>
          <w:rFonts w:ascii="Tahoma" w:hAnsi="Tahoma" w:cs="Tahoma"/>
          <w:bCs/>
          <w:sz w:val="24"/>
          <w:szCs w:val="24"/>
        </w:rPr>
        <w:t>…….</w:t>
      </w:r>
      <w:proofErr w:type="gramEnd"/>
      <w:r>
        <w:rPr>
          <w:rFonts w:ascii="Tahoma" w:hAnsi="Tahoma" w:cs="Tahoma"/>
          <w:bCs/>
          <w:sz w:val="24"/>
          <w:szCs w:val="24"/>
        </w:rPr>
        <w:t>………</w:t>
      </w:r>
      <w:r w:rsidR="007D1E0B" w:rsidRPr="007D1E0B">
        <w:rPr>
          <w:rFonts w:ascii="Tahoma" w:hAnsi="Tahoma" w:cs="Tahoma"/>
          <w:bCs/>
          <w:sz w:val="24"/>
          <w:szCs w:val="24"/>
        </w:rPr>
        <w:t xml:space="preserve">      </w:t>
      </w:r>
    </w:p>
    <w:p w14:paraId="10C9EFF2" w14:textId="19852F6C" w:rsidR="00997290" w:rsidRDefault="007D1E0B" w:rsidP="007D0044">
      <w:pPr>
        <w:jc w:val="both"/>
        <w:rPr>
          <w:rFonts w:ascii="Tahoma" w:hAnsi="Tahoma" w:cs="Tahoma"/>
          <w:bCs/>
          <w:sz w:val="24"/>
          <w:szCs w:val="24"/>
        </w:rPr>
      </w:pPr>
      <w:r w:rsidRPr="007D1E0B">
        <w:rPr>
          <w:rFonts w:ascii="Tahoma" w:hAnsi="Tahoma" w:cs="Tahoma"/>
          <w:bCs/>
          <w:sz w:val="24"/>
          <w:szCs w:val="24"/>
        </w:rPr>
        <w:t xml:space="preserve">   </w:t>
      </w:r>
    </w:p>
    <w:p w14:paraId="374ECE16" w14:textId="2E4B10A2" w:rsidR="007D1E0B" w:rsidRDefault="007D1E0B" w:rsidP="007D0044">
      <w:pPr>
        <w:jc w:val="both"/>
      </w:pPr>
      <w:r w:rsidRPr="00B500E1">
        <w:rPr>
          <w:rFonts w:ascii="Tahoma" w:hAnsi="Tahoma" w:cs="Tahoma"/>
          <w:b/>
          <w:bCs/>
          <w:i/>
          <w:sz w:val="16"/>
          <w:szCs w:val="16"/>
        </w:rPr>
        <w:t>(Il presente documento sostituisce le precedenti designazioni.)</w:t>
      </w:r>
    </w:p>
    <w:sectPr w:rsidR="007D1E0B" w:rsidSect="00EC3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6DB7" w14:textId="77777777" w:rsidR="004A5C25" w:rsidRDefault="004A5C25" w:rsidP="008E0196">
      <w:pPr>
        <w:spacing w:after="0" w:line="240" w:lineRule="auto"/>
      </w:pPr>
      <w:r>
        <w:separator/>
      </w:r>
    </w:p>
  </w:endnote>
  <w:endnote w:type="continuationSeparator" w:id="0">
    <w:p w14:paraId="6EBB5A77" w14:textId="77777777" w:rsidR="004A5C25" w:rsidRDefault="004A5C25" w:rsidP="008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E1B5" w14:textId="77777777" w:rsidR="004A5C25" w:rsidRDefault="004A5C25" w:rsidP="008E0196">
      <w:pPr>
        <w:spacing w:after="0" w:line="240" w:lineRule="auto"/>
      </w:pPr>
      <w:r>
        <w:separator/>
      </w:r>
    </w:p>
  </w:footnote>
  <w:footnote w:type="continuationSeparator" w:id="0">
    <w:p w14:paraId="49AC9EFB" w14:textId="77777777" w:rsidR="004A5C25" w:rsidRDefault="004A5C25" w:rsidP="008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4A31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aps w:val="0"/>
        <w:color w:val="0000FF"/>
        <w:sz w:val="24"/>
      </w:rPr>
    </w:pPr>
    <w:r w:rsidRPr="002F7179">
      <w:rPr>
        <w:rFonts w:ascii="Tahoma" w:hAnsi="Tahoma" w:cs="Tahoma"/>
        <w:i w:val="0"/>
        <w:iCs w:val="0"/>
        <w:caps w:val="0"/>
        <w:color w:val="0000FF"/>
        <w:sz w:val="24"/>
      </w:rPr>
      <w:t xml:space="preserve">DESIGNAZIONE DEI LAVORATORI INCARICATI AD ATTUARE LE </w:t>
    </w:r>
  </w:p>
  <w:p w14:paraId="77C2234C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olor w:val="0000FF"/>
        <w:sz w:val="24"/>
      </w:rPr>
    </w:pPr>
    <w:r w:rsidRPr="002F7179">
      <w:rPr>
        <w:rFonts w:ascii="Tahoma" w:hAnsi="Tahoma" w:cs="Tahoma"/>
        <w:i w:val="0"/>
        <w:iCs w:val="0"/>
        <w:color w:val="0000FF"/>
        <w:sz w:val="24"/>
      </w:rPr>
      <w:t xml:space="preserve">MISURE DI PREVENZIONI INCENDI, LOTTA ANTINCENDIO </w:t>
    </w:r>
  </w:p>
  <w:p w14:paraId="6DD11138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olor w:val="0000FF"/>
      </w:rPr>
    </w:pPr>
    <w:r w:rsidRPr="002F7179">
      <w:rPr>
        <w:rFonts w:ascii="Tahoma" w:hAnsi="Tahoma" w:cs="Tahoma"/>
        <w:i w:val="0"/>
        <w:iCs w:val="0"/>
        <w:color w:val="0000FF"/>
        <w:sz w:val="24"/>
      </w:rPr>
      <w:t>E GESTIONE DELLE EMERGENZE</w:t>
    </w:r>
  </w:p>
  <w:p w14:paraId="088E7FDE" w14:textId="77777777" w:rsidR="008E0196" w:rsidRDefault="008E01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C3AF6"/>
    <w:multiLevelType w:val="multilevel"/>
    <w:tmpl w:val="793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655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4024580">
    <w:abstractNumId w:val="1"/>
  </w:num>
  <w:num w:numId="2" w16cid:durableId="5278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3"/>
    <w:rsid w:val="000232BA"/>
    <w:rsid w:val="00056EC3"/>
    <w:rsid w:val="000F5E9B"/>
    <w:rsid w:val="00153864"/>
    <w:rsid w:val="001A2983"/>
    <w:rsid w:val="001C1B56"/>
    <w:rsid w:val="001C6EFD"/>
    <w:rsid w:val="001D4DD1"/>
    <w:rsid w:val="00204BEF"/>
    <w:rsid w:val="00276DDE"/>
    <w:rsid w:val="002B02F7"/>
    <w:rsid w:val="003249CD"/>
    <w:rsid w:val="00333F4D"/>
    <w:rsid w:val="00361762"/>
    <w:rsid w:val="003A3843"/>
    <w:rsid w:val="00407A30"/>
    <w:rsid w:val="004715FC"/>
    <w:rsid w:val="004A5C25"/>
    <w:rsid w:val="004C6D71"/>
    <w:rsid w:val="004F35C3"/>
    <w:rsid w:val="00526F32"/>
    <w:rsid w:val="005637D8"/>
    <w:rsid w:val="00570222"/>
    <w:rsid w:val="0062496F"/>
    <w:rsid w:val="006402B0"/>
    <w:rsid w:val="00651B99"/>
    <w:rsid w:val="006D4026"/>
    <w:rsid w:val="006D6A19"/>
    <w:rsid w:val="00764854"/>
    <w:rsid w:val="00776805"/>
    <w:rsid w:val="007D0044"/>
    <w:rsid w:val="007D1E0B"/>
    <w:rsid w:val="008225EA"/>
    <w:rsid w:val="00857494"/>
    <w:rsid w:val="008E0196"/>
    <w:rsid w:val="008F7109"/>
    <w:rsid w:val="00997290"/>
    <w:rsid w:val="009F78F0"/>
    <w:rsid w:val="00A30B1C"/>
    <w:rsid w:val="00A3289F"/>
    <w:rsid w:val="00A8159F"/>
    <w:rsid w:val="00B500E1"/>
    <w:rsid w:val="00B55BB5"/>
    <w:rsid w:val="00B727E3"/>
    <w:rsid w:val="00B86AA1"/>
    <w:rsid w:val="00C22E2F"/>
    <w:rsid w:val="00C271DE"/>
    <w:rsid w:val="00DB3206"/>
    <w:rsid w:val="00E35F54"/>
    <w:rsid w:val="00EC3842"/>
    <w:rsid w:val="00F91C66"/>
    <w:rsid w:val="00FB0438"/>
    <w:rsid w:val="00FB5F4B"/>
    <w:rsid w:val="00FD3206"/>
    <w:rsid w:val="00FD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3B30"/>
  <w15:docId w15:val="{9290322E-6531-4D8A-91AD-F16991E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5F4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left="1418" w:hanging="1418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B5F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B5F4B"/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B5F4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B5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5F4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196"/>
  </w:style>
  <w:style w:type="paragraph" w:styleId="Pidipagina">
    <w:name w:val="footer"/>
    <w:basedOn w:val="Normale"/>
    <w:link w:val="Pidipagina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1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62"/>
    <w:rPr>
      <w:rFonts w:ascii="Tahoma" w:hAnsi="Tahoma" w:cs="Tahoma"/>
      <w:sz w:val="16"/>
      <w:szCs w:val="16"/>
    </w:rPr>
  </w:style>
  <w:style w:type="character" w:customStyle="1" w:styleId="ft">
    <w:name w:val="ft"/>
    <w:basedOn w:val="Carpredefinitoparagrafo"/>
    <w:rsid w:val="007D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4818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1440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4936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154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357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749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258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883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1042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045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5187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543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7681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1680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3515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63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9112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8748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009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27">
                          <w:marLeft w:val="1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090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0433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5956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324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048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460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66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672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8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603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2i Rete Gas SpA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Dapote (2i Rete Gas SpA)</dc:creator>
  <cp:lastModifiedBy>Michele D'Apote</cp:lastModifiedBy>
  <cp:revision>2</cp:revision>
  <cp:lastPrinted>2024-03-14T16:47:00Z</cp:lastPrinted>
  <dcterms:created xsi:type="dcterms:W3CDTF">2024-12-26T16:25:00Z</dcterms:created>
  <dcterms:modified xsi:type="dcterms:W3CDTF">2024-12-26T16:25:00Z</dcterms:modified>
</cp:coreProperties>
</file>